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11012" w:type="dxa"/>
        <w:tblLook w:val="04A0" w:firstRow="1" w:lastRow="0" w:firstColumn="1" w:lastColumn="0" w:noHBand="0" w:noVBand="1"/>
      </w:tblPr>
      <w:tblGrid>
        <w:gridCol w:w="5506"/>
        <w:gridCol w:w="5506"/>
      </w:tblGrid>
      <w:tr w:rsidR="000D723E" w:rsidTr="003D171B">
        <w:trPr>
          <w:trHeight w:val="594"/>
        </w:trPr>
        <w:tc>
          <w:tcPr>
            <w:tcW w:w="5506" w:type="dxa"/>
          </w:tcPr>
          <w:p w:rsidR="000D723E" w:rsidRPr="000D723E" w:rsidRDefault="000D723E" w:rsidP="003D171B">
            <w:pPr>
              <w:jc w:val="center"/>
            </w:pPr>
            <w:r w:rsidRPr="000D723E">
              <w:t>Diet of Worms &amp; Edict of Worms</w:t>
            </w:r>
          </w:p>
          <w:p w:rsidR="000D723E" w:rsidRDefault="000D723E" w:rsidP="003D171B">
            <w:pPr>
              <w:jc w:val="center"/>
            </w:pPr>
          </w:p>
        </w:tc>
        <w:tc>
          <w:tcPr>
            <w:tcW w:w="5506" w:type="dxa"/>
          </w:tcPr>
          <w:p w:rsidR="000D723E" w:rsidRDefault="000D723E" w:rsidP="003D171B">
            <w:pPr>
              <w:jc w:val="center"/>
            </w:pPr>
            <w:r w:rsidRPr="000D723E">
              <w:t>30 Years War</w:t>
            </w: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3D171B" w:rsidRDefault="003D171B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3D171B" w:rsidRDefault="003D171B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P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</w:tc>
      </w:tr>
      <w:tr w:rsidR="000D723E" w:rsidTr="003D171B">
        <w:trPr>
          <w:trHeight w:val="668"/>
        </w:trPr>
        <w:tc>
          <w:tcPr>
            <w:tcW w:w="5506" w:type="dxa"/>
          </w:tcPr>
          <w:p w:rsidR="000D723E" w:rsidRPr="000D723E" w:rsidRDefault="000D723E" w:rsidP="003D171B">
            <w:pPr>
              <w:jc w:val="center"/>
            </w:pPr>
            <w:r w:rsidRPr="000D723E">
              <w:t xml:space="preserve">Peace of Westphalia </w:t>
            </w:r>
          </w:p>
          <w:p w:rsidR="000D723E" w:rsidRDefault="000D723E" w:rsidP="003D171B">
            <w:pPr>
              <w:jc w:val="center"/>
            </w:pPr>
          </w:p>
        </w:tc>
        <w:tc>
          <w:tcPr>
            <w:tcW w:w="5506" w:type="dxa"/>
          </w:tcPr>
          <w:p w:rsidR="000D723E" w:rsidRDefault="000D723E" w:rsidP="003D171B">
            <w:pPr>
              <w:jc w:val="center"/>
            </w:pPr>
            <w:r>
              <w:t>Peace of Augsburg</w:t>
            </w: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3D171B" w:rsidRDefault="003D171B" w:rsidP="003D171B">
            <w:pPr>
              <w:jc w:val="center"/>
            </w:pPr>
            <w:bookmarkStart w:id="0" w:name="_GoBack"/>
            <w:bookmarkEnd w:id="0"/>
          </w:p>
          <w:p w:rsidR="000D723E" w:rsidRDefault="000D723E" w:rsidP="003D171B">
            <w:pPr>
              <w:jc w:val="center"/>
            </w:pPr>
          </w:p>
          <w:p w:rsidR="000D723E" w:rsidRP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  <w:p w:rsidR="003D171B" w:rsidRPr="000D723E" w:rsidRDefault="003D171B" w:rsidP="003D171B">
            <w:pPr>
              <w:jc w:val="center"/>
            </w:pPr>
          </w:p>
          <w:p w:rsidR="000D723E" w:rsidRDefault="000D723E" w:rsidP="003D171B">
            <w:pPr>
              <w:jc w:val="center"/>
            </w:pPr>
          </w:p>
        </w:tc>
      </w:tr>
    </w:tbl>
    <w:p w:rsidR="000B5739" w:rsidRPr="000D723E" w:rsidRDefault="000D723E" w:rsidP="003D17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Directions:  </w:t>
      </w:r>
      <w:r w:rsidR="009245E0">
        <w:rPr>
          <w:sz w:val="24"/>
          <w:szCs w:val="24"/>
        </w:rPr>
        <w:t>Very soon after the outbrea</w:t>
      </w:r>
      <w:r w:rsidR="0021587C">
        <w:rPr>
          <w:sz w:val="24"/>
          <w:szCs w:val="24"/>
        </w:rPr>
        <w:t xml:space="preserve">k of the Protestant Reformation conflicts over religion bled into politics and turned violent in major ways.  </w:t>
      </w:r>
      <w:r>
        <w:rPr>
          <w:sz w:val="24"/>
          <w:szCs w:val="24"/>
        </w:rPr>
        <w:t xml:space="preserve">Use the four readings </w:t>
      </w:r>
      <w:r w:rsidR="009245E0">
        <w:rPr>
          <w:sz w:val="24"/>
          <w:szCs w:val="24"/>
        </w:rPr>
        <w:t>provided to gather key pieces of information about the following events and political actions/decisions</w:t>
      </w:r>
    </w:p>
    <w:sectPr w:rsidR="000B5739" w:rsidRPr="000D723E" w:rsidSect="000D7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E"/>
    <w:rsid w:val="000D723E"/>
    <w:rsid w:val="0021587C"/>
    <w:rsid w:val="003D171B"/>
    <w:rsid w:val="006D4665"/>
    <w:rsid w:val="009245E0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2016-03-03T15:03:00Z</cp:lastPrinted>
  <dcterms:created xsi:type="dcterms:W3CDTF">2016-03-02T22:40:00Z</dcterms:created>
  <dcterms:modified xsi:type="dcterms:W3CDTF">2016-03-04T00:09:00Z</dcterms:modified>
</cp:coreProperties>
</file>