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88" w:rsidRDefault="00AA1C88" w:rsidP="00AA1C88">
      <w:pPr>
        <w:jc w:val="center"/>
        <w:rPr>
          <w:b/>
          <w:sz w:val="24"/>
        </w:rPr>
      </w:pPr>
      <w:r w:rsidRPr="00206AE7">
        <w:rPr>
          <w:b/>
          <w:sz w:val="24"/>
        </w:rPr>
        <w:t>RESPONSES TO WESTERN IMPERIALISM</w:t>
      </w:r>
    </w:p>
    <w:p w:rsidR="004D33A9" w:rsidRPr="00AA1C88" w:rsidRDefault="00AA1C88" w:rsidP="00AA1C88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Regions and groups that came in contact with or were put under Western Europe and the United States responded in a variety of ways.  Based on the readings and video clips provided complete the following graphic organizers.  Use the Key Concepts provided to help guide you as you gather information.  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150"/>
        <w:gridCol w:w="7740"/>
      </w:tblGrid>
      <w:tr w:rsidR="004D33A9" w:rsidRPr="00AA1C88" w:rsidTr="00AA1C88">
        <w:tc>
          <w:tcPr>
            <w:tcW w:w="3150" w:type="dxa"/>
          </w:tcPr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bookmarkStart w:id="0" w:name="_GoBack"/>
            <w:r w:rsidRPr="00AA1C88">
              <w:rPr>
                <w:b/>
                <w:sz w:val="23"/>
                <w:szCs w:val="23"/>
              </w:rPr>
              <w:t xml:space="preserve">KEY CONCEPT 5.2 </w:t>
            </w:r>
          </w:p>
          <w:p w:rsidR="00AA1C88" w:rsidRPr="00AA1C88" w:rsidRDefault="00AA1C88" w:rsidP="00AA1C88">
            <w:pPr>
              <w:pStyle w:val="Default"/>
              <w:rPr>
                <w:b/>
              </w:rPr>
            </w:pPr>
            <w:r w:rsidRPr="00AA1C88">
              <w:rPr>
                <w:b/>
              </w:rPr>
              <w:t xml:space="preserve">II. Imperialism influenced state formation and contraction around the world. </w:t>
            </w:r>
          </w:p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r w:rsidRPr="00AA1C88">
              <w:rPr>
                <w:b/>
              </w:rPr>
              <w:t xml:space="preserve">C. </w:t>
            </w:r>
            <w:r w:rsidRPr="00AA1C88">
              <w:rPr>
                <w:b/>
                <w:sz w:val="23"/>
                <w:szCs w:val="23"/>
              </w:rPr>
              <w:t xml:space="preserve">Anti-imperial resistance took various forms, including direct resistance within empires and the creation of </w:t>
            </w:r>
            <w:r w:rsidRPr="00AA1C88">
              <w:rPr>
                <w:b/>
                <w:sz w:val="23"/>
                <w:szCs w:val="23"/>
              </w:rPr>
              <w:t xml:space="preserve">new states on the peripheries. </w:t>
            </w:r>
          </w:p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 xml:space="preserve">ILLUSTRATIVE EXAMPLES, DIRECT RESISTANCE AND NEW STATES: </w:t>
            </w:r>
          </w:p>
          <w:p w:rsidR="00AA1C88" w:rsidRPr="00AA1C88" w:rsidRDefault="00AA1C88" w:rsidP="00AA1C88">
            <w:pPr>
              <w:pStyle w:val="Default"/>
              <w:ind w:left="720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 xml:space="preserve">• The Cherokee Nation </w:t>
            </w:r>
          </w:p>
          <w:p w:rsidR="00AA1C88" w:rsidRPr="00AA1C88" w:rsidRDefault="00AA1C88" w:rsidP="00AA1C88">
            <w:pPr>
              <w:pStyle w:val="Default"/>
              <w:ind w:left="720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 xml:space="preserve">• The Zulu Kingdom </w:t>
            </w:r>
          </w:p>
          <w:p w:rsidR="00AA1C88" w:rsidRPr="00AA1C88" w:rsidRDefault="00AA1C88" w:rsidP="00AA1C88">
            <w:pPr>
              <w:pStyle w:val="Default"/>
              <w:ind w:left="720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 xml:space="preserve">• The establishment of independent states in the Balkans </w:t>
            </w:r>
          </w:p>
          <w:p w:rsidR="00AA1C88" w:rsidRPr="00AA1C88" w:rsidRDefault="00AA1C88" w:rsidP="00AA1C88">
            <w:pPr>
              <w:ind w:left="720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>• 1857 rebellion in India</w:t>
            </w:r>
          </w:p>
          <w:p w:rsidR="004D33A9" w:rsidRPr="00AA1C88" w:rsidRDefault="004D33A9" w:rsidP="009159E1">
            <w:pPr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</w:tcPr>
          <w:p w:rsidR="004D33A9" w:rsidRPr="00AA1C88" w:rsidRDefault="00AA1C88" w:rsidP="009159E1">
            <w:pPr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 xml:space="preserve">   </w:t>
            </w: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9159E1">
            <w:pPr>
              <w:rPr>
                <w:b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4"/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AA1C88" w:rsidRPr="00AA1C88" w:rsidTr="00AA1C88">
        <w:tc>
          <w:tcPr>
            <w:tcW w:w="3145" w:type="dxa"/>
          </w:tcPr>
          <w:p w:rsidR="00AA1C88" w:rsidRPr="00AA1C88" w:rsidRDefault="00AA1C88" w:rsidP="00AA1C88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A1C88">
              <w:rPr>
                <w:b/>
                <w:color w:val="auto"/>
                <w:sz w:val="23"/>
                <w:szCs w:val="23"/>
              </w:rPr>
              <w:t xml:space="preserve">KEY CONCEPT 5.3 </w:t>
            </w:r>
          </w:p>
          <w:p w:rsidR="00AA1C88" w:rsidRPr="00AA1C88" w:rsidRDefault="00AA1C88" w:rsidP="00AA1C88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A1C88">
              <w:rPr>
                <w:b/>
                <w:color w:val="auto"/>
              </w:rPr>
              <w:t xml:space="preserve">III. </w:t>
            </w:r>
            <w:r w:rsidRPr="00AA1C88">
              <w:rPr>
                <w:b/>
                <w:color w:val="auto"/>
                <w:sz w:val="23"/>
                <w:szCs w:val="23"/>
              </w:rPr>
              <w:t xml:space="preserve">Increasing discontent with imperial rule propelled reformist and revolutionary movements. </w:t>
            </w:r>
          </w:p>
          <w:p w:rsidR="00AA1C88" w:rsidRPr="00AA1C88" w:rsidRDefault="00AA1C88" w:rsidP="00AA1C88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A1C88">
              <w:rPr>
                <w:b/>
                <w:color w:val="auto"/>
                <w:sz w:val="23"/>
                <w:szCs w:val="23"/>
              </w:rPr>
              <w:t xml:space="preserve">A. Subjects challenged the centralized imperial governments. </w:t>
            </w:r>
          </w:p>
          <w:p w:rsidR="00AA1C88" w:rsidRPr="00AA1C88" w:rsidRDefault="00AA1C88" w:rsidP="00AA1C88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A1C88">
              <w:rPr>
                <w:b/>
                <w:color w:val="auto"/>
                <w:sz w:val="23"/>
                <w:szCs w:val="23"/>
              </w:rPr>
              <w:t xml:space="preserve">ILLUSTRATIVE EXAMPLES, SUBJECTS CHALLENGING IMPERIAL GOVERNMENT: </w:t>
            </w:r>
          </w:p>
          <w:p w:rsidR="00AA1C88" w:rsidRPr="00AA1C88" w:rsidRDefault="00AA1C88" w:rsidP="00AA1C88">
            <w:pPr>
              <w:jc w:val="center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 xml:space="preserve">• The challenge of the </w:t>
            </w:r>
            <w:proofErr w:type="spellStart"/>
            <w:r w:rsidRPr="00AA1C88">
              <w:rPr>
                <w:b/>
                <w:sz w:val="23"/>
                <w:szCs w:val="23"/>
              </w:rPr>
              <w:t>Taipings</w:t>
            </w:r>
            <w:proofErr w:type="spellEnd"/>
            <w:r w:rsidRPr="00AA1C88">
              <w:rPr>
                <w:b/>
                <w:sz w:val="23"/>
                <w:szCs w:val="23"/>
              </w:rPr>
              <w:t xml:space="preserve"> to the Manchus of the Qing dynasty</w:t>
            </w: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</w:tcPr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</w:tc>
      </w:tr>
    </w:tbl>
    <w:p w:rsidR="00AA1C88" w:rsidRPr="00AA1C88" w:rsidRDefault="00AA1C88" w:rsidP="00AA1C88">
      <w:pPr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AA1C88" w:rsidRPr="00AA1C88" w:rsidTr="00AA1C88">
        <w:tc>
          <w:tcPr>
            <w:tcW w:w="3145" w:type="dxa"/>
          </w:tcPr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lastRenderedPageBreak/>
              <w:t xml:space="preserve">KEY CONCEPT 5.3 </w:t>
            </w:r>
          </w:p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r w:rsidRPr="00AA1C88">
              <w:rPr>
                <w:b/>
              </w:rPr>
              <w:t xml:space="preserve">III. </w:t>
            </w:r>
            <w:r w:rsidRPr="00AA1C88">
              <w:rPr>
                <w:b/>
                <w:sz w:val="23"/>
                <w:szCs w:val="23"/>
              </w:rPr>
              <w:t xml:space="preserve">Increasing discontent with imperial rule propelled reformist and revolutionary movements. </w:t>
            </w:r>
          </w:p>
          <w:p w:rsidR="00AA1C88" w:rsidRPr="00AA1C88" w:rsidRDefault="00AA1C88" w:rsidP="00AA1C8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>D. Increasing questions about political authority and growing nationalism contributed to anticolonial movements. ILLUSTRATIVE EXAMPLES, ANTICOL</w:t>
            </w:r>
            <w:r w:rsidRPr="00AA1C88">
              <w:rPr>
                <w:b/>
                <w:sz w:val="23"/>
                <w:szCs w:val="23"/>
              </w:rPr>
              <w:t xml:space="preserve">ONIAL MOVEMENTS: </w:t>
            </w:r>
            <w:r w:rsidRPr="00AA1C88">
              <w:rPr>
                <w:b/>
                <w:sz w:val="23"/>
                <w:szCs w:val="23"/>
              </w:rPr>
              <w:t>• The Indian Revolt of 1857</w:t>
            </w:r>
          </w:p>
          <w:p w:rsidR="00AA1C88" w:rsidRPr="00AA1C88" w:rsidRDefault="00AA1C88" w:rsidP="00AA1C88">
            <w:pPr>
              <w:jc w:val="center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>• The Boxer Rebellion in Qing China</w:t>
            </w: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</w:tc>
        <w:tc>
          <w:tcPr>
            <w:tcW w:w="7645" w:type="dxa"/>
          </w:tcPr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</w:tc>
      </w:tr>
    </w:tbl>
    <w:p w:rsidR="00AA1C88" w:rsidRPr="00AA1C88" w:rsidRDefault="00AA1C88" w:rsidP="00AA1C88">
      <w:pPr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AA1C88" w:rsidRPr="00AA1C88" w:rsidTr="00AA1C88">
        <w:tc>
          <w:tcPr>
            <w:tcW w:w="3145" w:type="dxa"/>
          </w:tcPr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>KEY CONCEPT 5.3</w:t>
            </w:r>
          </w:p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r w:rsidRPr="00AA1C88">
              <w:rPr>
                <w:b/>
              </w:rPr>
              <w:t xml:space="preserve">III. </w:t>
            </w:r>
            <w:r w:rsidRPr="00AA1C88">
              <w:rPr>
                <w:b/>
                <w:sz w:val="23"/>
                <w:szCs w:val="23"/>
              </w:rPr>
              <w:t xml:space="preserve">Increasing discontent with imperial rule propelled reformist and revolutionary movements. </w:t>
            </w:r>
          </w:p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r w:rsidRPr="00AA1C88">
              <w:rPr>
                <w:b/>
              </w:rPr>
              <w:t xml:space="preserve">E. </w:t>
            </w:r>
            <w:r w:rsidRPr="00AA1C88">
              <w:rPr>
                <w:b/>
                <w:sz w:val="23"/>
                <w:szCs w:val="23"/>
              </w:rPr>
              <w:t xml:space="preserve">Some of the rebellions were influenced by diverse religious ideas. </w:t>
            </w:r>
          </w:p>
          <w:p w:rsidR="00AA1C88" w:rsidRPr="00AA1C88" w:rsidRDefault="00AA1C88" w:rsidP="00AA1C88">
            <w:pPr>
              <w:pStyle w:val="Default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 xml:space="preserve">ILLUSTRATIVE EXAMPLES, REBELLIONS: </w:t>
            </w:r>
          </w:p>
          <w:p w:rsidR="00AA1C88" w:rsidRPr="00AA1C88" w:rsidRDefault="00AA1C88" w:rsidP="00AA1C8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>• The Ghost Dance in the U.S.</w:t>
            </w:r>
          </w:p>
          <w:p w:rsidR="00AA1C88" w:rsidRPr="00AA1C88" w:rsidRDefault="00AA1C88" w:rsidP="00AA1C8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>• The Xhosa Cattle-Killing Movement in southern Africa</w:t>
            </w:r>
          </w:p>
          <w:p w:rsidR="00AA1C88" w:rsidRPr="00AA1C88" w:rsidRDefault="00AA1C88" w:rsidP="00AA1C88">
            <w:pPr>
              <w:jc w:val="center"/>
              <w:rPr>
                <w:b/>
                <w:sz w:val="23"/>
                <w:szCs w:val="23"/>
              </w:rPr>
            </w:pPr>
            <w:r w:rsidRPr="00AA1C88">
              <w:rPr>
                <w:b/>
                <w:sz w:val="23"/>
                <w:szCs w:val="23"/>
              </w:rPr>
              <w:t>• Taiping rebellion in China</w:t>
            </w:r>
          </w:p>
          <w:p w:rsidR="00AA1C88" w:rsidRPr="00AA1C88" w:rsidRDefault="00AA1C88" w:rsidP="00AA1C88">
            <w:pPr>
              <w:rPr>
                <w:b/>
              </w:rPr>
            </w:pPr>
          </w:p>
        </w:tc>
        <w:tc>
          <w:tcPr>
            <w:tcW w:w="7645" w:type="dxa"/>
          </w:tcPr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  <w:sz w:val="23"/>
                <w:szCs w:val="23"/>
              </w:rPr>
            </w:pPr>
          </w:p>
          <w:p w:rsidR="00AA1C88" w:rsidRPr="00AA1C88" w:rsidRDefault="00AA1C88" w:rsidP="00AA1C88">
            <w:pPr>
              <w:rPr>
                <w:b/>
              </w:rPr>
            </w:pPr>
          </w:p>
        </w:tc>
      </w:tr>
      <w:bookmarkEnd w:id="0"/>
    </w:tbl>
    <w:p w:rsidR="004D33A9" w:rsidRPr="00AA1C88" w:rsidRDefault="004D33A9" w:rsidP="00AA1C88">
      <w:pPr>
        <w:rPr>
          <w:b/>
        </w:rPr>
      </w:pPr>
    </w:p>
    <w:sectPr w:rsidR="004D33A9" w:rsidRPr="00AA1C88" w:rsidSect="00915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A1" w:rsidRDefault="001B4CA1" w:rsidP="001B4CA1">
      <w:pPr>
        <w:spacing w:after="0" w:line="240" w:lineRule="auto"/>
      </w:pPr>
      <w:r>
        <w:separator/>
      </w:r>
    </w:p>
  </w:endnote>
  <w:endnote w:type="continuationSeparator" w:id="0">
    <w:p w:rsidR="001B4CA1" w:rsidRDefault="001B4CA1" w:rsidP="001B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A1" w:rsidRDefault="001B4CA1" w:rsidP="001B4CA1">
      <w:pPr>
        <w:spacing w:after="0" w:line="240" w:lineRule="auto"/>
      </w:pPr>
      <w:r>
        <w:separator/>
      </w:r>
    </w:p>
  </w:footnote>
  <w:footnote w:type="continuationSeparator" w:id="0">
    <w:p w:rsidR="001B4CA1" w:rsidRDefault="001B4CA1" w:rsidP="001B4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E1"/>
    <w:rsid w:val="001B4CA1"/>
    <w:rsid w:val="004D33A9"/>
    <w:rsid w:val="009159E1"/>
    <w:rsid w:val="00AA1C88"/>
    <w:rsid w:val="00D66074"/>
    <w:rsid w:val="00EC2D20"/>
    <w:rsid w:val="00F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47B83-8041-44FC-B213-666FE7B9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A1"/>
  </w:style>
  <w:style w:type="paragraph" w:styleId="Footer">
    <w:name w:val="footer"/>
    <w:basedOn w:val="Normal"/>
    <w:link w:val="FooterChar"/>
    <w:uiPriority w:val="99"/>
    <w:unhideWhenUsed/>
    <w:rsid w:val="001B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2018-04-07T20:39:00Z</dcterms:created>
  <dcterms:modified xsi:type="dcterms:W3CDTF">2018-04-07T21:33:00Z</dcterms:modified>
</cp:coreProperties>
</file>