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21" w:rsidRDefault="005F5DB1" w:rsidP="00E4739A">
      <w:pPr>
        <w:spacing w:after="0" w:line="240" w:lineRule="auto"/>
      </w:pPr>
      <w:r w:rsidRPr="005F5DB1">
        <w:rPr>
          <w:b/>
          <w:sz w:val="24"/>
        </w:rPr>
        <w:t>Background:</w:t>
      </w:r>
      <w:r w:rsidRPr="005F5DB1">
        <w:rPr>
          <w:sz w:val="24"/>
        </w:rPr>
        <w:t xml:space="preserve"> </w:t>
      </w:r>
      <w:r>
        <w:t>There was an incredible amount of human migration and movement in between the late 18</w:t>
      </w:r>
      <w:r w:rsidRPr="005F5DB1">
        <w:rPr>
          <w:vertAlign w:val="superscript"/>
        </w:rPr>
        <w:t>th</w:t>
      </w:r>
      <w:r>
        <w:t xml:space="preserve"> century and the early 20</w:t>
      </w:r>
      <w:r w:rsidRPr="005F5DB1">
        <w:rPr>
          <w:vertAlign w:val="superscript"/>
        </w:rPr>
        <w:t>th</w:t>
      </w:r>
      <w:r>
        <w:t xml:space="preserve"> century which causes major changes and growths in different regions populations.  Completing this chart will help you understand what groups of people were on the move, where they were moving, and why these</w:t>
      </w:r>
      <w:r w:rsidR="006D2E05">
        <w:t xml:space="preserve"> groups moved around the world.  </w:t>
      </w:r>
      <w:bookmarkStart w:id="0" w:name="_GoBack"/>
      <w:bookmarkEnd w:id="0"/>
      <w:r>
        <w:t xml:space="preserve">You will also understand more about the growth or reduction of populations in the regions of the world.  </w:t>
      </w:r>
    </w:p>
    <w:tbl>
      <w:tblPr>
        <w:tblStyle w:val="TableGrid"/>
        <w:tblW w:w="11252" w:type="dxa"/>
        <w:tblLook w:val="04A0" w:firstRow="1" w:lastRow="0" w:firstColumn="1" w:lastColumn="0" w:noHBand="0" w:noVBand="1"/>
      </w:tblPr>
      <w:tblGrid>
        <w:gridCol w:w="1638"/>
        <w:gridCol w:w="3060"/>
        <w:gridCol w:w="3420"/>
        <w:gridCol w:w="3134"/>
      </w:tblGrid>
      <w:tr w:rsidR="005F7E21" w:rsidTr="00E4739A">
        <w:tc>
          <w:tcPr>
            <w:tcW w:w="1638" w:type="dxa"/>
          </w:tcPr>
          <w:p w:rsidR="005F7E21" w:rsidRPr="00481D6C" w:rsidRDefault="005F7E21" w:rsidP="00E4739A"/>
        </w:tc>
        <w:tc>
          <w:tcPr>
            <w:tcW w:w="3060" w:type="dxa"/>
          </w:tcPr>
          <w:p w:rsidR="005F7E21" w:rsidRPr="00481D6C" w:rsidRDefault="005F7E21" w:rsidP="00E4739A">
            <w:pPr>
              <w:jc w:val="center"/>
              <w:rPr>
                <w:b/>
              </w:rPr>
            </w:pPr>
            <w:r w:rsidRPr="00481D6C">
              <w:rPr>
                <w:b/>
              </w:rPr>
              <w:t>The Americans (North and South America and Caribbean)</w:t>
            </w:r>
          </w:p>
        </w:tc>
        <w:tc>
          <w:tcPr>
            <w:tcW w:w="3420" w:type="dxa"/>
          </w:tcPr>
          <w:p w:rsidR="005F7E21" w:rsidRPr="00481D6C" w:rsidRDefault="005F7E21" w:rsidP="00E4739A">
            <w:pPr>
              <w:jc w:val="center"/>
              <w:rPr>
                <w:b/>
              </w:rPr>
            </w:pPr>
            <w:r w:rsidRPr="00481D6C">
              <w:rPr>
                <w:b/>
              </w:rPr>
              <w:t>Asia</w:t>
            </w:r>
          </w:p>
          <w:p w:rsidR="005F7E21" w:rsidRPr="00481D6C" w:rsidRDefault="005F7E21" w:rsidP="00E4739A">
            <w:pPr>
              <w:rPr>
                <w:b/>
              </w:rPr>
            </w:pPr>
          </w:p>
        </w:tc>
        <w:tc>
          <w:tcPr>
            <w:tcW w:w="3134" w:type="dxa"/>
          </w:tcPr>
          <w:p w:rsidR="005F7E21" w:rsidRPr="00481D6C" w:rsidRDefault="005F7E21" w:rsidP="00E4739A">
            <w:pPr>
              <w:jc w:val="center"/>
              <w:rPr>
                <w:b/>
              </w:rPr>
            </w:pPr>
            <w:r w:rsidRPr="00481D6C">
              <w:rPr>
                <w:b/>
              </w:rPr>
              <w:t>Europe</w:t>
            </w:r>
          </w:p>
        </w:tc>
      </w:tr>
      <w:tr w:rsidR="005F7E21" w:rsidTr="00E4739A">
        <w:tc>
          <w:tcPr>
            <w:tcW w:w="1638" w:type="dxa"/>
          </w:tcPr>
          <w:p w:rsidR="005F7E21" w:rsidRPr="00481D6C" w:rsidRDefault="005F7E21" w:rsidP="00E4739A">
            <w:pPr>
              <w:jc w:val="center"/>
              <w:rPr>
                <w:b/>
              </w:rPr>
            </w:pPr>
            <w:r w:rsidRPr="00481D6C">
              <w:rPr>
                <w:b/>
              </w:rPr>
              <w:t>CAUSES OF POPULATION GROWTH</w:t>
            </w:r>
          </w:p>
        </w:tc>
        <w:tc>
          <w:tcPr>
            <w:tcW w:w="3060" w:type="dxa"/>
          </w:tcPr>
          <w:p w:rsidR="005F7E21" w:rsidRPr="00481D6C" w:rsidRDefault="005F7E21" w:rsidP="00E4739A"/>
        </w:tc>
        <w:tc>
          <w:tcPr>
            <w:tcW w:w="3420" w:type="dxa"/>
          </w:tcPr>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tc>
        <w:tc>
          <w:tcPr>
            <w:tcW w:w="3134" w:type="dxa"/>
          </w:tcPr>
          <w:p w:rsidR="005F7E21" w:rsidRPr="00481D6C" w:rsidRDefault="005F7E21" w:rsidP="00E4739A"/>
        </w:tc>
      </w:tr>
      <w:tr w:rsidR="005F7E21" w:rsidTr="00E4739A">
        <w:tc>
          <w:tcPr>
            <w:tcW w:w="1638" w:type="dxa"/>
          </w:tcPr>
          <w:p w:rsidR="005F7E21" w:rsidRPr="00481D6C" w:rsidRDefault="005F7E21" w:rsidP="00E4739A">
            <w:pPr>
              <w:jc w:val="center"/>
              <w:rPr>
                <w:b/>
              </w:rPr>
            </w:pPr>
            <w:r w:rsidRPr="00481D6C">
              <w:rPr>
                <w:b/>
              </w:rPr>
              <w:t>IMPACTS OF POPULATION GROWTH</w:t>
            </w:r>
          </w:p>
        </w:tc>
        <w:tc>
          <w:tcPr>
            <w:tcW w:w="3060" w:type="dxa"/>
          </w:tcPr>
          <w:p w:rsidR="005F7E21" w:rsidRPr="00481D6C" w:rsidRDefault="005F7E21" w:rsidP="00E4739A"/>
        </w:tc>
        <w:tc>
          <w:tcPr>
            <w:tcW w:w="3420" w:type="dxa"/>
          </w:tcPr>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tc>
        <w:tc>
          <w:tcPr>
            <w:tcW w:w="3134" w:type="dxa"/>
          </w:tcPr>
          <w:p w:rsidR="005F7E21" w:rsidRPr="00481D6C" w:rsidRDefault="005F7E21" w:rsidP="00E4739A"/>
        </w:tc>
      </w:tr>
      <w:tr w:rsidR="005F7E21" w:rsidTr="00E4739A">
        <w:tc>
          <w:tcPr>
            <w:tcW w:w="1638" w:type="dxa"/>
          </w:tcPr>
          <w:p w:rsidR="005F7E21" w:rsidRPr="00481D6C" w:rsidRDefault="005F7E21" w:rsidP="00E4739A">
            <w:pPr>
              <w:jc w:val="center"/>
              <w:rPr>
                <w:b/>
              </w:rPr>
            </w:pPr>
            <w:r w:rsidRPr="00481D6C">
              <w:rPr>
                <w:b/>
              </w:rPr>
              <w:t>CAUSES OF MIGRATION AND PEOPLES MIGRATING</w:t>
            </w:r>
          </w:p>
        </w:tc>
        <w:tc>
          <w:tcPr>
            <w:tcW w:w="3060" w:type="dxa"/>
          </w:tcPr>
          <w:p w:rsidR="005F7E21" w:rsidRPr="00481D6C" w:rsidRDefault="005F7E21" w:rsidP="00E4739A"/>
        </w:tc>
        <w:tc>
          <w:tcPr>
            <w:tcW w:w="3420" w:type="dxa"/>
          </w:tcPr>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tc>
        <w:tc>
          <w:tcPr>
            <w:tcW w:w="3134" w:type="dxa"/>
          </w:tcPr>
          <w:p w:rsidR="005F7E21" w:rsidRPr="00481D6C" w:rsidRDefault="005F7E21" w:rsidP="00E4739A"/>
        </w:tc>
      </w:tr>
      <w:tr w:rsidR="005F7E21" w:rsidTr="00E4739A">
        <w:tc>
          <w:tcPr>
            <w:tcW w:w="1638" w:type="dxa"/>
          </w:tcPr>
          <w:p w:rsidR="005F7E21" w:rsidRPr="00481D6C" w:rsidRDefault="005F7E21" w:rsidP="00E4739A">
            <w:pPr>
              <w:jc w:val="center"/>
              <w:rPr>
                <w:b/>
              </w:rPr>
            </w:pPr>
            <w:r w:rsidRPr="00481D6C">
              <w:rPr>
                <w:b/>
              </w:rPr>
              <w:t>IMPACTS OF MIGRATION</w:t>
            </w:r>
          </w:p>
        </w:tc>
        <w:tc>
          <w:tcPr>
            <w:tcW w:w="3060" w:type="dxa"/>
          </w:tcPr>
          <w:p w:rsidR="005F7E21" w:rsidRPr="00481D6C" w:rsidRDefault="005F7E21" w:rsidP="00E4739A"/>
        </w:tc>
        <w:tc>
          <w:tcPr>
            <w:tcW w:w="3420" w:type="dxa"/>
          </w:tcPr>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p w:rsidR="005F7E21" w:rsidRPr="00481D6C" w:rsidRDefault="005F7E21" w:rsidP="00E4739A"/>
        </w:tc>
        <w:tc>
          <w:tcPr>
            <w:tcW w:w="3134" w:type="dxa"/>
          </w:tcPr>
          <w:p w:rsidR="005F7E21" w:rsidRPr="00481D6C" w:rsidRDefault="005F7E21" w:rsidP="00E4739A"/>
        </w:tc>
      </w:tr>
    </w:tbl>
    <w:p w:rsidR="00481D6C" w:rsidRPr="00481D6C" w:rsidRDefault="00481D6C" w:rsidP="00E4739A">
      <w:pPr>
        <w:spacing w:after="0" w:line="240" w:lineRule="auto"/>
        <w:rPr>
          <w:b/>
        </w:rPr>
      </w:pPr>
      <w:r w:rsidRPr="00481D6C">
        <w:rPr>
          <w:b/>
          <w:sz w:val="28"/>
        </w:rPr>
        <w:t xml:space="preserve">ANSWER </w:t>
      </w:r>
      <w:r w:rsidRPr="00481D6C">
        <w:rPr>
          <w:b/>
          <w:sz w:val="28"/>
        </w:rPr>
        <w:t xml:space="preserve">THIS QUESTION </w:t>
      </w:r>
      <w:r w:rsidRPr="00481D6C">
        <w:rPr>
          <w:b/>
          <w:sz w:val="28"/>
        </w:rPr>
        <w:t xml:space="preserve">ON THE BACK OF </w:t>
      </w:r>
      <w:r w:rsidRPr="00481D6C">
        <w:rPr>
          <w:b/>
          <w:sz w:val="28"/>
        </w:rPr>
        <w:t>THIS CHART</w:t>
      </w:r>
      <w:proofErr w:type="gramStart"/>
      <w:r w:rsidRPr="00481D6C">
        <w:rPr>
          <w:b/>
          <w:sz w:val="28"/>
        </w:rPr>
        <w:t>!!!!:</w:t>
      </w:r>
      <w:proofErr w:type="gramEnd"/>
      <w:r w:rsidRPr="00481D6C">
        <w:rPr>
          <w:b/>
          <w:sz w:val="28"/>
        </w:rPr>
        <w:t xml:space="preserve"> </w:t>
      </w:r>
    </w:p>
    <w:p w:rsidR="00E4739A" w:rsidRDefault="00481D6C" w:rsidP="00E4739A">
      <w:pPr>
        <w:spacing w:after="0" w:line="240" w:lineRule="auto"/>
      </w:pPr>
      <w:r>
        <w:t xml:space="preserve"> WHAT WERE THE MOTIVATIONS AND IMPACTS OF GREATER USE AND ATTENTION TO BIRTH CONTORL?</w:t>
      </w:r>
    </w:p>
    <w:sectPr w:rsidR="00E4739A" w:rsidSect="005F7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B1"/>
    <w:rsid w:val="00481D6C"/>
    <w:rsid w:val="005F5DB1"/>
    <w:rsid w:val="005F7E21"/>
    <w:rsid w:val="006D2E05"/>
    <w:rsid w:val="00C5335C"/>
    <w:rsid w:val="00D00299"/>
    <w:rsid w:val="00E4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2016-04-28T15:31:00Z</cp:lastPrinted>
  <dcterms:created xsi:type="dcterms:W3CDTF">2016-04-28T14:36:00Z</dcterms:created>
  <dcterms:modified xsi:type="dcterms:W3CDTF">2016-04-28T15:33:00Z</dcterms:modified>
</cp:coreProperties>
</file>