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4" w:rsidRPr="00400684" w:rsidRDefault="00400684" w:rsidP="00400684">
      <w:pPr>
        <w:jc w:val="center"/>
        <w:rPr>
          <w:rFonts w:ascii="Arial" w:hAnsi="Arial" w:cs="Arial"/>
          <w:b/>
          <w:sz w:val="28"/>
          <w:szCs w:val="24"/>
        </w:rPr>
      </w:pPr>
      <w:r w:rsidRPr="00400684">
        <w:rPr>
          <w:rFonts w:ascii="Arial" w:hAnsi="Arial" w:cs="Arial"/>
          <w:b/>
          <w:sz w:val="28"/>
          <w:szCs w:val="24"/>
        </w:rPr>
        <w:t>18</w:t>
      </w:r>
      <w:r w:rsidRPr="00400684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400684">
        <w:rPr>
          <w:rFonts w:ascii="Arial" w:hAnsi="Arial" w:cs="Arial"/>
          <w:b/>
          <w:sz w:val="28"/>
          <w:szCs w:val="24"/>
        </w:rPr>
        <w:t xml:space="preserve"> and 19</w:t>
      </w:r>
      <w:r w:rsidRPr="00400684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400684">
        <w:rPr>
          <w:rFonts w:ascii="Arial" w:hAnsi="Arial" w:cs="Arial"/>
          <w:b/>
          <w:sz w:val="28"/>
          <w:szCs w:val="24"/>
        </w:rPr>
        <w:t xml:space="preserve"> Century ISMS</w:t>
      </w:r>
    </w:p>
    <w:p w:rsidR="00D80A6E" w:rsidRDefault="00D80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ABC-CLIO in order to gather information about the following social/political </w:t>
      </w:r>
      <w:r w:rsidR="00D52DB9">
        <w:rPr>
          <w:rFonts w:ascii="Arial" w:hAnsi="Arial" w:cs="Arial"/>
          <w:sz w:val="24"/>
          <w:szCs w:val="24"/>
        </w:rPr>
        <w:t xml:space="preserve">movements that developed largely during the Industrial Revolution and in response to the changes brought on by Industrialization. </w:t>
      </w:r>
    </w:p>
    <w:tbl>
      <w:tblPr>
        <w:tblStyle w:val="TableGrid"/>
        <w:tblpPr w:leftFromText="180" w:rightFromText="180" w:vertAnchor="page" w:horzAnchor="margin" w:tblpY="3418"/>
        <w:tblW w:w="11236" w:type="dxa"/>
        <w:tblLook w:val="04A0" w:firstRow="1" w:lastRow="0" w:firstColumn="1" w:lastColumn="0" w:noHBand="0" w:noVBand="1"/>
      </w:tblPr>
      <w:tblGrid>
        <w:gridCol w:w="1845"/>
        <w:gridCol w:w="1846"/>
        <w:gridCol w:w="1995"/>
        <w:gridCol w:w="1844"/>
        <w:gridCol w:w="1854"/>
        <w:gridCol w:w="1852"/>
      </w:tblGrid>
      <w:tr w:rsidR="00400684" w:rsidTr="00400684">
        <w:trPr>
          <w:trHeight w:val="444"/>
        </w:trPr>
        <w:tc>
          <w:tcPr>
            <w:tcW w:w="1845" w:type="dxa"/>
          </w:tcPr>
          <w:p w:rsidR="00400684" w:rsidRDefault="00400684" w:rsidP="00400684"/>
        </w:tc>
        <w:tc>
          <w:tcPr>
            <w:tcW w:w="1846" w:type="dxa"/>
          </w:tcPr>
          <w:p w:rsidR="00400684" w:rsidRDefault="00400684" w:rsidP="00400684">
            <w:r>
              <w:t xml:space="preserve">Capitalism </w:t>
            </w:r>
          </w:p>
        </w:tc>
        <w:tc>
          <w:tcPr>
            <w:tcW w:w="1995" w:type="dxa"/>
          </w:tcPr>
          <w:p w:rsidR="00400684" w:rsidRDefault="00400684" w:rsidP="00400684">
            <w:r>
              <w:t>Liberalism(Classical Liberalism)</w:t>
            </w:r>
          </w:p>
        </w:tc>
        <w:tc>
          <w:tcPr>
            <w:tcW w:w="1844" w:type="dxa"/>
          </w:tcPr>
          <w:p w:rsidR="00400684" w:rsidRDefault="00400684" w:rsidP="00400684">
            <w:r>
              <w:t>Socialism</w:t>
            </w:r>
          </w:p>
        </w:tc>
        <w:tc>
          <w:tcPr>
            <w:tcW w:w="1854" w:type="dxa"/>
          </w:tcPr>
          <w:p w:rsidR="00400684" w:rsidRDefault="00400684" w:rsidP="00400684">
            <w:r>
              <w:t xml:space="preserve">Communism </w:t>
            </w:r>
          </w:p>
        </w:tc>
        <w:tc>
          <w:tcPr>
            <w:tcW w:w="1852" w:type="dxa"/>
          </w:tcPr>
          <w:p w:rsidR="00400684" w:rsidRDefault="00400684" w:rsidP="00400684">
            <w:r>
              <w:t>Nationalism</w:t>
            </w:r>
          </w:p>
        </w:tc>
      </w:tr>
      <w:tr w:rsidR="00400684" w:rsidTr="00400684">
        <w:trPr>
          <w:trHeight w:val="1752"/>
        </w:trPr>
        <w:tc>
          <w:tcPr>
            <w:tcW w:w="1845" w:type="dxa"/>
          </w:tcPr>
          <w:p w:rsidR="00400684" w:rsidRDefault="00400684" w:rsidP="00400684">
            <w:r>
              <w:t>Definition</w:t>
            </w:r>
          </w:p>
        </w:tc>
        <w:tc>
          <w:tcPr>
            <w:tcW w:w="1846" w:type="dxa"/>
          </w:tcPr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</w:tc>
        <w:tc>
          <w:tcPr>
            <w:tcW w:w="1995" w:type="dxa"/>
          </w:tcPr>
          <w:p w:rsidR="00400684" w:rsidRDefault="00400684" w:rsidP="00400684"/>
        </w:tc>
        <w:tc>
          <w:tcPr>
            <w:tcW w:w="1844" w:type="dxa"/>
          </w:tcPr>
          <w:p w:rsidR="00400684" w:rsidRDefault="00400684" w:rsidP="00400684"/>
        </w:tc>
        <w:tc>
          <w:tcPr>
            <w:tcW w:w="1854" w:type="dxa"/>
          </w:tcPr>
          <w:p w:rsidR="00400684" w:rsidRDefault="00400684" w:rsidP="00400684"/>
        </w:tc>
        <w:tc>
          <w:tcPr>
            <w:tcW w:w="1852" w:type="dxa"/>
          </w:tcPr>
          <w:p w:rsidR="00400684" w:rsidRDefault="00400684" w:rsidP="00400684"/>
        </w:tc>
      </w:tr>
      <w:tr w:rsidR="00400684" w:rsidTr="00400684">
        <w:trPr>
          <w:trHeight w:val="420"/>
        </w:trPr>
        <w:tc>
          <w:tcPr>
            <w:tcW w:w="1845" w:type="dxa"/>
          </w:tcPr>
          <w:p w:rsidR="00400684" w:rsidRDefault="00400684" w:rsidP="00400684">
            <w:r>
              <w:t>Origins</w:t>
            </w:r>
          </w:p>
        </w:tc>
        <w:tc>
          <w:tcPr>
            <w:tcW w:w="1846" w:type="dxa"/>
          </w:tcPr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</w:tc>
        <w:tc>
          <w:tcPr>
            <w:tcW w:w="1995" w:type="dxa"/>
          </w:tcPr>
          <w:p w:rsidR="00400684" w:rsidRDefault="00400684" w:rsidP="00400684"/>
        </w:tc>
        <w:tc>
          <w:tcPr>
            <w:tcW w:w="1844" w:type="dxa"/>
          </w:tcPr>
          <w:p w:rsidR="00400684" w:rsidRDefault="00400684" w:rsidP="00400684"/>
        </w:tc>
        <w:tc>
          <w:tcPr>
            <w:tcW w:w="1854" w:type="dxa"/>
          </w:tcPr>
          <w:p w:rsidR="00400684" w:rsidRDefault="00400684" w:rsidP="00400684"/>
        </w:tc>
        <w:tc>
          <w:tcPr>
            <w:tcW w:w="1852" w:type="dxa"/>
          </w:tcPr>
          <w:p w:rsidR="00400684" w:rsidRDefault="00400684" w:rsidP="00400684"/>
        </w:tc>
      </w:tr>
      <w:tr w:rsidR="00400684" w:rsidTr="00400684">
        <w:trPr>
          <w:trHeight w:val="444"/>
        </w:trPr>
        <w:tc>
          <w:tcPr>
            <w:tcW w:w="1845" w:type="dxa"/>
          </w:tcPr>
          <w:p w:rsidR="00400684" w:rsidRDefault="00400684" w:rsidP="00400684">
            <w:r>
              <w:t>Main Ideas</w:t>
            </w:r>
          </w:p>
        </w:tc>
        <w:tc>
          <w:tcPr>
            <w:tcW w:w="1846" w:type="dxa"/>
          </w:tcPr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</w:tc>
        <w:tc>
          <w:tcPr>
            <w:tcW w:w="1995" w:type="dxa"/>
          </w:tcPr>
          <w:p w:rsidR="00400684" w:rsidRDefault="00400684" w:rsidP="00400684"/>
        </w:tc>
        <w:tc>
          <w:tcPr>
            <w:tcW w:w="1844" w:type="dxa"/>
          </w:tcPr>
          <w:p w:rsidR="00400684" w:rsidRDefault="00400684" w:rsidP="00400684"/>
        </w:tc>
        <w:tc>
          <w:tcPr>
            <w:tcW w:w="1854" w:type="dxa"/>
          </w:tcPr>
          <w:p w:rsidR="00400684" w:rsidRDefault="00400684" w:rsidP="00400684"/>
        </w:tc>
        <w:tc>
          <w:tcPr>
            <w:tcW w:w="1852" w:type="dxa"/>
          </w:tcPr>
          <w:p w:rsidR="00400684" w:rsidRDefault="00400684" w:rsidP="00400684"/>
        </w:tc>
      </w:tr>
      <w:tr w:rsidR="00400684" w:rsidTr="00400684">
        <w:trPr>
          <w:trHeight w:val="1333"/>
        </w:trPr>
        <w:tc>
          <w:tcPr>
            <w:tcW w:w="1845" w:type="dxa"/>
          </w:tcPr>
          <w:p w:rsidR="00400684" w:rsidRDefault="00400684" w:rsidP="00400684">
            <w:r>
              <w:t>Impacts on 1800’s and early 1900’s</w:t>
            </w:r>
          </w:p>
        </w:tc>
        <w:tc>
          <w:tcPr>
            <w:tcW w:w="1846" w:type="dxa"/>
          </w:tcPr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  <w:p w:rsidR="00400684" w:rsidRDefault="00400684" w:rsidP="00400684"/>
        </w:tc>
        <w:tc>
          <w:tcPr>
            <w:tcW w:w="1995" w:type="dxa"/>
          </w:tcPr>
          <w:p w:rsidR="00400684" w:rsidRDefault="00400684" w:rsidP="00400684"/>
        </w:tc>
        <w:tc>
          <w:tcPr>
            <w:tcW w:w="1844" w:type="dxa"/>
          </w:tcPr>
          <w:p w:rsidR="00400684" w:rsidRDefault="00400684" w:rsidP="00400684"/>
        </w:tc>
        <w:tc>
          <w:tcPr>
            <w:tcW w:w="1854" w:type="dxa"/>
          </w:tcPr>
          <w:p w:rsidR="00400684" w:rsidRDefault="00400684" w:rsidP="00400684"/>
        </w:tc>
        <w:tc>
          <w:tcPr>
            <w:tcW w:w="1852" w:type="dxa"/>
          </w:tcPr>
          <w:p w:rsidR="00400684" w:rsidRDefault="00400684" w:rsidP="00400684"/>
        </w:tc>
      </w:tr>
    </w:tbl>
    <w:p w:rsidR="000B5739" w:rsidRPr="00400684" w:rsidRDefault="00D80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liberalism you can use the</w:t>
      </w:r>
      <w:r w:rsidR="00D52DB9">
        <w:rPr>
          <w:rFonts w:ascii="Arial" w:hAnsi="Arial" w:cs="Arial"/>
          <w:sz w:val="24"/>
          <w:szCs w:val="24"/>
        </w:rPr>
        <w:t xml:space="preserve"> </w:t>
      </w:r>
      <w:r w:rsidR="00102CBE">
        <w:rPr>
          <w:rFonts w:ascii="Arial" w:hAnsi="Arial" w:cs="Arial"/>
          <w:sz w:val="24"/>
          <w:szCs w:val="24"/>
        </w:rPr>
        <w:t xml:space="preserve">links on my </w:t>
      </w:r>
      <w:proofErr w:type="gramStart"/>
      <w:r w:rsidR="00102CBE">
        <w:rPr>
          <w:rFonts w:ascii="Arial" w:hAnsi="Arial" w:cs="Arial"/>
          <w:sz w:val="24"/>
          <w:szCs w:val="24"/>
        </w:rPr>
        <w:t>website(</w:t>
      </w:r>
      <w:proofErr w:type="gramEnd"/>
      <w:r w:rsidR="00102CBE">
        <w:rPr>
          <w:rFonts w:ascii="Arial" w:hAnsi="Arial" w:cs="Arial"/>
          <w:sz w:val="24"/>
          <w:szCs w:val="24"/>
        </w:rPr>
        <w:t>pfannenstielhistory.weebly.com)</w:t>
      </w:r>
      <w:bookmarkStart w:id="0" w:name="_GoBack"/>
      <w:bookmarkEnd w:id="0"/>
    </w:p>
    <w:sectPr w:rsidR="000B5739" w:rsidRPr="00400684" w:rsidSect="008F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9"/>
    <w:rsid w:val="00102CBE"/>
    <w:rsid w:val="00400684"/>
    <w:rsid w:val="008F67F9"/>
    <w:rsid w:val="00C5335C"/>
    <w:rsid w:val="00D00299"/>
    <w:rsid w:val="00D52DB9"/>
    <w:rsid w:val="00D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3</cp:revision>
  <cp:lastPrinted>2015-04-13T21:35:00Z</cp:lastPrinted>
  <dcterms:created xsi:type="dcterms:W3CDTF">2015-04-13T19:50:00Z</dcterms:created>
  <dcterms:modified xsi:type="dcterms:W3CDTF">2016-04-14T19:27:00Z</dcterms:modified>
</cp:coreProperties>
</file>